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072C" w:rsidRDefault="00000000">
      <w:pPr>
        <w:spacing w:before="240" w:after="240"/>
        <w:rPr>
          <w:b/>
        </w:rPr>
      </w:pPr>
      <w:r>
        <w:rPr>
          <w:b/>
        </w:rPr>
        <w:t>Lancaster County Library</w:t>
      </w:r>
    </w:p>
    <w:p w14:paraId="00000002" w14:textId="77777777" w:rsidR="0053072C" w:rsidRDefault="00000000">
      <w:pPr>
        <w:spacing w:before="240" w:after="240"/>
        <w:rPr>
          <w:b/>
        </w:rPr>
      </w:pPr>
      <w:r>
        <w:rPr>
          <w:b/>
        </w:rPr>
        <w:t>Board Meeting Minutes</w:t>
      </w:r>
    </w:p>
    <w:p w14:paraId="00000003" w14:textId="77777777" w:rsidR="0053072C" w:rsidRDefault="00000000">
      <w:pPr>
        <w:spacing w:before="240" w:after="240"/>
        <w:rPr>
          <w:b/>
        </w:rPr>
      </w:pPr>
      <w:r>
        <w:rPr>
          <w:b/>
        </w:rPr>
        <w:t>Date: Tuesday, November 26, 2024</w:t>
      </w:r>
    </w:p>
    <w:p w14:paraId="00000004" w14:textId="77777777" w:rsidR="0053072C" w:rsidRDefault="00000000">
      <w:pPr>
        <w:spacing w:before="240" w:after="240"/>
        <w:rPr>
          <w:b/>
        </w:rPr>
      </w:pPr>
      <w:r>
        <w:rPr>
          <w:b/>
        </w:rPr>
        <w:t>Time: 6:30 PM</w:t>
      </w:r>
    </w:p>
    <w:p w14:paraId="00000005" w14:textId="77777777" w:rsidR="0053072C" w:rsidRDefault="00000000">
      <w:pPr>
        <w:spacing w:before="240" w:after="240"/>
        <w:rPr>
          <w:b/>
        </w:rPr>
      </w:pPr>
      <w:r>
        <w:rPr>
          <w:b/>
        </w:rPr>
        <w:t>Location: Lancaster County Library</w:t>
      </w:r>
    </w:p>
    <w:p w14:paraId="00000006" w14:textId="77777777" w:rsidR="0053072C" w:rsidRDefault="00000000">
      <w:pPr>
        <w:spacing w:before="240" w:after="240"/>
        <w:rPr>
          <w:b/>
        </w:rPr>
      </w:pPr>
      <w:r>
        <w:rPr>
          <w:b/>
        </w:rPr>
        <w:t xml:space="preserve">            </w:t>
      </w:r>
      <w:r>
        <w:rPr>
          <w:b/>
        </w:rPr>
        <w:tab/>
      </w:r>
      <w:r>
        <w:rPr>
          <w:b/>
        </w:rPr>
        <w:tab/>
        <w:t xml:space="preserve">313 South White Street, Lancaster, SC 29720         </w:t>
      </w:r>
      <w:r>
        <w:rPr>
          <w:b/>
        </w:rPr>
        <w:tab/>
      </w:r>
    </w:p>
    <w:p w14:paraId="00000007" w14:textId="77777777" w:rsidR="0053072C" w:rsidRDefault="00000000">
      <w:pPr>
        <w:spacing w:before="240" w:after="240"/>
        <w:rPr>
          <w:b/>
        </w:rPr>
      </w:pPr>
      <w:r>
        <w:rPr>
          <w:b/>
        </w:rPr>
        <w:t>Members Present:</w:t>
      </w:r>
    </w:p>
    <w:p w14:paraId="00000008" w14:textId="77777777" w:rsidR="0053072C" w:rsidRDefault="00000000">
      <w:pPr>
        <w:spacing w:before="240"/>
      </w:pPr>
      <w:r>
        <w:t>George Kirlin</w:t>
      </w:r>
    </w:p>
    <w:p w14:paraId="00000009" w14:textId="77777777" w:rsidR="0053072C" w:rsidRDefault="00000000">
      <w:pPr>
        <w:spacing w:before="240"/>
      </w:pPr>
      <w:r>
        <w:t>Anne Murphy</w:t>
      </w:r>
    </w:p>
    <w:p w14:paraId="0000000A" w14:textId="77777777" w:rsidR="0053072C" w:rsidRDefault="00000000">
      <w:pPr>
        <w:spacing w:before="240"/>
      </w:pPr>
      <w:r>
        <w:t>Debby Hegler</w:t>
      </w:r>
    </w:p>
    <w:p w14:paraId="0000000B" w14:textId="77777777" w:rsidR="0053072C" w:rsidRDefault="00000000">
      <w:pPr>
        <w:spacing w:before="240"/>
      </w:pPr>
      <w:r>
        <w:t>Phyllis Jarvis</w:t>
      </w:r>
    </w:p>
    <w:p w14:paraId="0000000C" w14:textId="77777777" w:rsidR="0053072C" w:rsidRDefault="00000000">
      <w:pPr>
        <w:spacing w:before="240"/>
      </w:pPr>
      <w:r>
        <w:t>Dr. Jim Timmons</w:t>
      </w:r>
    </w:p>
    <w:p w14:paraId="0000000D" w14:textId="77777777" w:rsidR="0053072C" w:rsidRDefault="00000000">
      <w:pPr>
        <w:spacing w:before="240"/>
      </w:pPr>
      <w:r>
        <w:t>Keith Grey, Sr.</w:t>
      </w:r>
    </w:p>
    <w:p w14:paraId="0000000E" w14:textId="77777777" w:rsidR="0053072C" w:rsidRDefault="00000000">
      <w:pPr>
        <w:spacing w:before="240"/>
        <w:rPr>
          <w:b/>
        </w:rPr>
      </w:pPr>
      <w:r>
        <w:rPr>
          <w:b/>
        </w:rPr>
        <w:t>Members Absent Excused:</w:t>
      </w:r>
    </w:p>
    <w:p w14:paraId="0000000F" w14:textId="77777777" w:rsidR="0053072C" w:rsidRDefault="00000000">
      <w:pPr>
        <w:spacing w:before="240"/>
      </w:pPr>
      <w:r>
        <w:t>Maryetta Taylor</w:t>
      </w:r>
    </w:p>
    <w:p w14:paraId="00000010" w14:textId="77777777" w:rsidR="0053072C" w:rsidRDefault="00000000">
      <w:pPr>
        <w:spacing w:before="240"/>
      </w:pPr>
      <w:r>
        <w:t xml:space="preserve">Revery </w:t>
      </w:r>
      <w:proofErr w:type="gramStart"/>
      <w:r>
        <w:t>Johnson  -</w:t>
      </w:r>
      <w:proofErr w:type="gramEnd"/>
      <w:r>
        <w:t xml:space="preserve"> see below</w:t>
      </w:r>
    </w:p>
    <w:p w14:paraId="00000011" w14:textId="77777777" w:rsidR="0053072C" w:rsidRDefault="00000000">
      <w:pPr>
        <w:spacing w:before="240"/>
        <w:rPr>
          <w:b/>
        </w:rPr>
      </w:pPr>
      <w:r>
        <w:rPr>
          <w:b/>
        </w:rPr>
        <w:t>Members Absent Unexcused:</w:t>
      </w:r>
    </w:p>
    <w:p w14:paraId="00000012" w14:textId="77777777" w:rsidR="0053072C" w:rsidRDefault="00000000">
      <w:pPr>
        <w:spacing w:before="240"/>
      </w:pPr>
      <w:r>
        <w:t>Dr. Deborah Cureton</w:t>
      </w:r>
    </w:p>
    <w:p w14:paraId="00000013" w14:textId="77777777" w:rsidR="0053072C" w:rsidRDefault="00000000">
      <w:pPr>
        <w:spacing w:before="240"/>
        <w:rPr>
          <w:b/>
        </w:rPr>
      </w:pPr>
      <w:r>
        <w:rPr>
          <w:b/>
        </w:rPr>
        <w:t>Staff Present:</w:t>
      </w:r>
    </w:p>
    <w:p w14:paraId="00000014" w14:textId="77777777" w:rsidR="0053072C" w:rsidRDefault="00000000">
      <w:pPr>
        <w:spacing w:before="240"/>
      </w:pPr>
      <w:r>
        <w:rPr>
          <w:b/>
        </w:rPr>
        <w:t xml:space="preserve"> </w:t>
      </w:r>
      <w:r>
        <w:t>April Williams, Director</w:t>
      </w:r>
    </w:p>
    <w:p w14:paraId="00000015" w14:textId="77777777" w:rsidR="0053072C" w:rsidRDefault="00000000">
      <w:pPr>
        <w:spacing w:before="240"/>
      </w:pPr>
      <w:r>
        <w:t>Nancy Berry, Deputy Director</w:t>
      </w:r>
    </w:p>
    <w:p w14:paraId="00000016" w14:textId="77777777" w:rsidR="0053072C" w:rsidRDefault="00000000">
      <w:pPr>
        <w:spacing w:before="240"/>
      </w:pPr>
      <w:r>
        <w:t xml:space="preserve"> </w:t>
      </w:r>
    </w:p>
    <w:p w14:paraId="00000017" w14:textId="77777777" w:rsidR="0053072C" w:rsidRDefault="00000000">
      <w:pPr>
        <w:spacing w:before="240"/>
      </w:pPr>
      <w:r>
        <w:rPr>
          <w:b/>
        </w:rPr>
        <w:t xml:space="preserve">Call To Order: </w:t>
      </w:r>
      <w:r>
        <w:t>6:38 PM by George Kirlin, Chair</w:t>
      </w:r>
    </w:p>
    <w:p w14:paraId="00000018" w14:textId="77777777" w:rsidR="0053072C" w:rsidRDefault="00000000">
      <w:pPr>
        <w:spacing w:before="240"/>
      </w:pPr>
      <w:r>
        <w:rPr>
          <w:b/>
        </w:rPr>
        <w:t xml:space="preserve">Public Comments: </w:t>
      </w:r>
      <w:r>
        <w:t>None</w:t>
      </w:r>
    </w:p>
    <w:p w14:paraId="00000019" w14:textId="77777777" w:rsidR="0053072C" w:rsidRDefault="00000000">
      <w:pPr>
        <w:spacing w:before="240"/>
      </w:pPr>
      <w:r>
        <w:rPr>
          <w:b/>
        </w:rPr>
        <w:lastRenderedPageBreak/>
        <w:t xml:space="preserve">Approval of Agenda:  </w:t>
      </w:r>
      <w:r>
        <w:t xml:space="preserve"> Motion to accept J Timmons 2nd D Hegler. All approved </w:t>
      </w:r>
    </w:p>
    <w:p w14:paraId="0000001A" w14:textId="77777777" w:rsidR="0053072C" w:rsidRDefault="00000000">
      <w:pPr>
        <w:spacing w:before="240"/>
        <w:rPr>
          <w:b/>
        </w:rPr>
      </w:pPr>
      <w:r>
        <w:rPr>
          <w:b/>
        </w:rPr>
        <w:t xml:space="preserve">Acceptance of September Minutes: </w:t>
      </w:r>
    </w:p>
    <w:p w14:paraId="0000001B" w14:textId="77777777" w:rsidR="0053072C" w:rsidRDefault="00000000">
      <w:pPr>
        <w:numPr>
          <w:ilvl w:val="0"/>
          <w:numId w:val="3"/>
        </w:numPr>
        <w:spacing w:before="240"/>
      </w:pPr>
      <w:r>
        <w:t>Deputy Directors Report amended to remove notice of cancelled program</w:t>
      </w:r>
    </w:p>
    <w:p w14:paraId="0000001C" w14:textId="77777777" w:rsidR="0053072C" w:rsidRDefault="00000000">
      <w:pPr>
        <w:numPr>
          <w:ilvl w:val="0"/>
          <w:numId w:val="3"/>
        </w:numPr>
      </w:pPr>
      <w:r>
        <w:t>Spelling correction of name under Other Discussion</w:t>
      </w:r>
    </w:p>
    <w:p w14:paraId="0000001D" w14:textId="77777777" w:rsidR="0053072C" w:rsidRDefault="00000000">
      <w:pPr>
        <w:spacing w:before="240"/>
        <w:ind w:firstLine="720"/>
      </w:pPr>
      <w:r>
        <w:t>Motion to accept as amended: P. Jarvis; 2nd K. Grey. All approved.</w:t>
      </w:r>
    </w:p>
    <w:p w14:paraId="0000001E" w14:textId="77777777" w:rsidR="0053072C" w:rsidRDefault="00000000">
      <w:pPr>
        <w:spacing w:before="240"/>
        <w:rPr>
          <w:b/>
        </w:rPr>
      </w:pPr>
      <w:r>
        <w:rPr>
          <w:b/>
        </w:rPr>
        <w:t xml:space="preserve">Welcome: </w:t>
      </w:r>
    </w:p>
    <w:p w14:paraId="0000001F" w14:textId="77777777" w:rsidR="0053072C" w:rsidRDefault="00000000">
      <w:pPr>
        <w:numPr>
          <w:ilvl w:val="0"/>
          <w:numId w:val="1"/>
        </w:numPr>
        <w:spacing w:before="240"/>
      </w:pPr>
      <w:r>
        <w:t>Keith Grey, Sr., joins the Board.  He represents District 2.   Welcome, Keith!</w:t>
      </w:r>
    </w:p>
    <w:p w14:paraId="00000020" w14:textId="77777777" w:rsidR="0053072C" w:rsidRDefault="00000000">
      <w:pPr>
        <w:spacing w:before="240"/>
        <w:rPr>
          <w:b/>
        </w:rPr>
      </w:pPr>
      <w:r>
        <w:rPr>
          <w:b/>
        </w:rPr>
        <w:t>Point of Order:</w:t>
      </w:r>
    </w:p>
    <w:p w14:paraId="00000021" w14:textId="77777777" w:rsidR="0053072C" w:rsidRDefault="00000000">
      <w:pPr>
        <w:numPr>
          <w:ilvl w:val="0"/>
          <w:numId w:val="2"/>
        </w:numPr>
        <w:spacing w:before="240"/>
      </w:pPr>
      <w:r>
        <w:t xml:space="preserve">Revery Johnson, Board member appointed from District 4, has submitted his resignation.   He was elected to represent that district on the School </w:t>
      </w:r>
      <w:proofErr w:type="gramStart"/>
      <w:r>
        <w:t>Board</w:t>
      </w:r>
      <w:proofErr w:type="gramEnd"/>
      <w:r>
        <w:t xml:space="preserve"> and this is a conflict of interest.  Best wishes, Rev!</w:t>
      </w:r>
    </w:p>
    <w:p w14:paraId="00000022" w14:textId="77777777" w:rsidR="0053072C" w:rsidRDefault="00000000">
      <w:pPr>
        <w:spacing w:before="240"/>
        <w:rPr>
          <w:b/>
        </w:rPr>
      </w:pPr>
      <w:r>
        <w:rPr>
          <w:b/>
        </w:rPr>
        <w:t>Librarian’s Report:</w:t>
      </w:r>
    </w:p>
    <w:p w14:paraId="00000023" w14:textId="77777777" w:rsidR="0053072C" w:rsidRDefault="00000000">
      <w:pPr>
        <w:numPr>
          <w:ilvl w:val="0"/>
          <w:numId w:val="7"/>
        </w:numPr>
      </w:pPr>
      <w:r>
        <w:t>October 1 was the Night Out event.   Hundreds of books were given away.</w:t>
      </w:r>
    </w:p>
    <w:p w14:paraId="00000024" w14:textId="77777777" w:rsidR="0053072C" w:rsidRDefault="00000000">
      <w:pPr>
        <w:numPr>
          <w:ilvl w:val="0"/>
          <w:numId w:val="7"/>
        </w:numPr>
      </w:pPr>
      <w:r>
        <w:t xml:space="preserve">October 12 Library staff served as judges for the United Way Bed Race.  This year’s theme is </w:t>
      </w:r>
      <w:proofErr w:type="gramStart"/>
      <w:r>
        <w:t>Bed Time</w:t>
      </w:r>
      <w:proofErr w:type="gramEnd"/>
      <w:r>
        <w:t xml:space="preserve"> Stories.</w:t>
      </w:r>
    </w:p>
    <w:p w14:paraId="00000025" w14:textId="77777777" w:rsidR="0053072C" w:rsidRDefault="00000000">
      <w:pPr>
        <w:numPr>
          <w:ilvl w:val="0"/>
          <w:numId w:val="7"/>
        </w:numPr>
      </w:pPr>
      <w:r>
        <w:t xml:space="preserve">October 26 LC Parks and Rec sponsored Trunk or Treat at the Buford Rec Center.  The </w:t>
      </w:r>
      <w:proofErr w:type="gramStart"/>
      <w:r>
        <w:t>Library</w:t>
      </w:r>
      <w:proofErr w:type="gramEnd"/>
      <w:r>
        <w:t xml:space="preserve"> participated and thrilled children of all ages with lots of candy.</w:t>
      </w:r>
    </w:p>
    <w:p w14:paraId="00000026" w14:textId="77777777" w:rsidR="0053072C" w:rsidRDefault="00000000">
      <w:pPr>
        <w:numPr>
          <w:ilvl w:val="0"/>
          <w:numId w:val="7"/>
        </w:numPr>
      </w:pPr>
      <w:r>
        <w:t>October 29 Dr. A. Williams attended the South Carolina Library Association event in Columbia.   She presented a workshop on Maximizing Impact with Brevity and participated on a panel on Library Management.</w:t>
      </w:r>
    </w:p>
    <w:p w14:paraId="00000027" w14:textId="77777777" w:rsidR="0053072C" w:rsidRDefault="00000000">
      <w:pPr>
        <w:numPr>
          <w:ilvl w:val="0"/>
          <w:numId w:val="7"/>
        </w:numPr>
      </w:pPr>
      <w:r>
        <w:t xml:space="preserve">On Election Day, two staff members </w:t>
      </w:r>
      <w:proofErr w:type="gramStart"/>
      <w:r>
        <w:t>helped out</w:t>
      </w:r>
      <w:proofErr w:type="gramEnd"/>
      <w:r>
        <w:t xml:space="preserve"> the elections department.   A. Williams manned the call center from 6:30AM to 7:00 PM (plus) answering a menagerie of questions.  Susan Brinson from Del Webb also worked as a volunteer at the elections office.</w:t>
      </w:r>
    </w:p>
    <w:p w14:paraId="00000028" w14:textId="77777777" w:rsidR="0053072C" w:rsidRDefault="00000000">
      <w:pPr>
        <w:numPr>
          <w:ilvl w:val="0"/>
          <w:numId w:val="7"/>
        </w:numPr>
      </w:pPr>
      <w:r>
        <w:t>On November 14, South Carolina Humanities had Kathryn Smith speak at the Kershaw branch on George Washington’s 1781 Tour of South Carolina.</w:t>
      </w:r>
    </w:p>
    <w:p w14:paraId="00000029" w14:textId="77777777" w:rsidR="0053072C" w:rsidRDefault="00000000">
      <w:pPr>
        <w:numPr>
          <w:ilvl w:val="0"/>
          <w:numId w:val="7"/>
        </w:numPr>
      </w:pPr>
      <w:r>
        <w:t>November 19 A. Williams attended the Chamber of Commerce breakfast</w:t>
      </w:r>
    </w:p>
    <w:p w14:paraId="0000002A" w14:textId="77777777" w:rsidR="0053072C" w:rsidRDefault="00000000">
      <w:pPr>
        <w:numPr>
          <w:ilvl w:val="0"/>
          <w:numId w:val="7"/>
        </w:numPr>
      </w:pPr>
      <w:r>
        <w:t>The annual survey for all library statistics has been completed ahead of schedule and was sent to the state.</w:t>
      </w:r>
    </w:p>
    <w:p w14:paraId="0000002B" w14:textId="77777777" w:rsidR="0053072C" w:rsidRDefault="00000000">
      <w:pPr>
        <w:numPr>
          <w:ilvl w:val="0"/>
          <w:numId w:val="7"/>
        </w:numPr>
      </w:pPr>
      <w:proofErr w:type="spellStart"/>
      <w:r>
        <w:t>Comporium</w:t>
      </w:r>
      <w:proofErr w:type="spellEnd"/>
      <w:r>
        <w:t xml:space="preserve"> has donated a new (to us) van for community outreach.  A request for new personnel to handle outreach has been submitted.  It is at the County Garage currently awaiting wrap.</w:t>
      </w:r>
    </w:p>
    <w:p w14:paraId="0000002C" w14:textId="77777777" w:rsidR="0053072C" w:rsidRDefault="00000000">
      <w:pPr>
        <w:numPr>
          <w:ilvl w:val="0"/>
          <w:numId w:val="7"/>
        </w:numPr>
      </w:pPr>
      <w:r>
        <w:t>There has been an additional request for new personnel in a part time capacity at the Del Webb branch.</w:t>
      </w:r>
    </w:p>
    <w:p w14:paraId="0000002D" w14:textId="77777777" w:rsidR="0053072C" w:rsidRDefault="00000000">
      <w:pPr>
        <w:numPr>
          <w:ilvl w:val="0"/>
          <w:numId w:val="7"/>
        </w:numPr>
      </w:pPr>
      <w:r>
        <w:t>The book lockers for Del Webb project continue to move forward.  Wrap has been approved and there is a small delay regarding concrete.</w:t>
      </w:r>
    </w:p>
    <w:p w14:paraId="0000002E" w14:textId="77777777" w:rsidR="0053072C" w:rsidRDefault="00000000">
      <w:pPr>
        <w:spacing w:before="240"/>
        <w:rPr>
          <w:b/>
        </w:rPr>
      </w:pPr>
      <w:r>
        <w:rPr>
          <w:b/>
        </w:rPr>
        <w:lastRenderedPageBreak/>
        <w:t>Deputy Director’s Report:</w:t>
      </w:r>
    </w:p>
    <w:p w14:paraId="0000002F" w14:textId="77777777" w:rsidR="0053072C" w:rsidRDefault="00000000">
      <w:pPr>
        <w:numPr>
          <w:ilvl w:val="0"/>
          <w:numId w:val="6"/>
        </w:numPr>
      </w:pPr>
      <w:r>
        <w:t>Early voting’s usage of rooms prevented any on site programming at Del Webb this October.</w:t>
      </w:r>
    </w:p>
    <w:p w14:paraId="00000030" w14:textId="77777777" w:rsidR="0053072C" w:rsidRDefault="00000000">
      <w:pPr>
        <w:numPr>
          <w:ilvl w:val="0"/>
          <w:numId w:val="6"/>
        </w:numPr>
      </w:pPr>
      <w:r>
        <w:t>M. Keeble, the children’s and teen’s librarian, participated in Trunk or Treat at ILHS.</w:t>
      </w:r>
    </w:p>
    <w:p w14:paraId="00000031" w14:textId="77777777" w:rsidR="0053072C" w:rsidRDefault="00000000">
      <w:pPr>
        <w:numPr>
          <w:ilvl w:val="0"/>
          <w:numId w:val="6"/>
        </w:numPr>
      </w:pPr>
      <w:r>
        <w:t>Coming programming includes Holiday Crafting for adults and Ghost Stories (presented by Kershaw branch manager T Johnson).</w:t>
      </w:r>
    </w:p>
    <w:p w14:paraId="00000032" w14:textId="77777777" w:rsidR="0053072C" w:rsidRDefault="0053072C"/>
    <w:p w14:paraId="00000033" w14:textId="77777777" w:rsidR="0053072C" w:rsidRDefault="00000000">
      <w:pPr>
        <w:spacing w:before="240"/>
        <w:rPr>
          <w:b/>
        </w:rPr>
      </w:pPr>
      <w:r>
        <w:rPr>
          <w:b/>
        </w:rPr>
        <w:t>Financials:</w:t>
      </w:r>
    </w:p>
    <w:p w14:paraId="00000034" w14:textId="77777777" w:rsidR="0053072C" w:rsidRDefault="00000000">
      <w:pPr>
        <w:numPr>
          <w:ilvl w:val="0"/>
          <w:numId w:val="6"/>
        </w:numPr>
      </w:pPr>
      <w:r>
        <w:t>Cloud Library and Hoopla continue to be a large amount.</w:t>
      </w:r>
    </w:p>
    <w:p w14:paraId="00000035" w14:textId="77777777" w:rsidR="0053072C" w:rsidRDefault="0053072C"/>
    <w:p w14:paraId="00000036" w14:textId="77777777" w:rsidR="0053072C" w:rsidRDefault="00000000">
      <w:pPr>
        <w:spacing w:before="240"/>
        <w:rPr>
          <w:b/>
        </w:rPr>
      </w:pPr>
      <w:r>
        <w:rPr>
          <w:b/>
        </w:rPr>
        <w:t>Statistics:</w:t>
      </w:r>
    </w:p>
    <w:p w14:paraId="00000037" w14:textId="77777777" w:rsidR="0053072C" w:rsidRDefault="00000000">
      <w:pPr>
        <w:numPr>
          <w:ilvl w:val="0"/>
          <w:numId w:val="4"/>
        </w:numPr>
        <w:spacing w:before="240"/>
      </w:pPr>
      <w:r>
        <w:t xml:space="preserve">The Del Webb gate count in October was more than double (almost three times) the gate </w:t>
      </w:r>
      <w:proofErr w:type="gramStart"/>
      <w:r>
        <w:t>count</w:t>
      </w:r>
      <w:proofErr w:type="gramEnd"/>
      <w:r>
        <w:t xml:space="preserve"> the month before.</w:t>
      </w:r>
    </w:p>
    <w:p w14:paraId="00000038" w14:textId="77777777" w:rsidR="0053072C" w:rsidRDefault="0053072C">
      <w:pPr>
        <w:ind w:left="1440"/>
      </w:pPr>
    </w:p>
    <w:p w14:paraId="00000039" w14:textId="77777777" w:rsidR="0053072C" w:rsidRDefault="00000000">
      <w:pPr>
        <w:spacing w:before="240"/>
        <w:rPr>
          <w:b/>
        </w:rPr>
      </w:pPr>
      <w:r>
        <w:rPr>
          <w:b/>
        </w:rPr>
        <w:t>Other Discussion</w:t>
      </w:r>
    </w:p>
    <w:p w14:paraId="0000003A" w14:textId="77777777" w:rsidR="0053072C" w:rsidRDefault="00000000">
      <w:pPr>
        <w:numPr>
          <w:ilvl w:val="0"/>
          <w:numId w:val="5"/>
        </w:numPr>
      </w:pPr>
      <w:r>
        <w:t>G. Kirlin met with R. Band to learn about the Historical Commission and the planned Lancaster County Historical Archives Center.  G. Kirlin has graciously volunteered to serve on that board as well.</w:t>
      </w:r>
    </w:p>
    <w:p w14:paraId="0000003B" w14:textId="77777777" w:rsidR="0053072C" w:rsidRDefault="00000000">
      <w:pPr>
        <w:numPr>
          <w:ilvl w:val="0"/>
          <w:numId w:val="5"/>
        </w:numPr>
      </w:pPr>
      <w:r>
        <w:t xml:space="preserve">County Manager D. Marstall sent an email as he wants to standardize board operations.   A. Murphy asked for a clarification about the Library Board’s unique role - we are appointed by the County Council and empowered by the state.  As such, we should follow the rules of the state where it supersedes the new imposed rules by the County Manager.  </w:t>
      </w:r>
    </w:p>
    <w:p w14:paraId="0000003C" w14:textId="0DDBCA35" w:rsidR="0053072C" w:rsidRDefault="00000000">
      <w:pPr>
        <w:numPr>
          <w:ilvl w:val="0"/>
          <w:numId w:val="5"/>
        </w:numPr>
      </w:pPr>
      <w:r>
        <w:t>The County Council approved Paulette</w:t>
      </w:r>
      <w:r w:rsidR="00424C2A">
        <w:t xml:space="preserve"> Isoldi</w:t>
      </w:r>
      <w:r>
        <w:t xml:space="preserve"> </w:t>
      </w:r>
      <w:r w:rsidR="00424C2A">
        <w:t>(</w:t>
      </w:r>
      <w:r>
        <w:t>Aspe</w:t>
      </w:r>
      <w:r w:rsidR="00424C2A">
        <w:t>s</w:t>
      </w:r>
      <w:r>
        <w:t>i</w:t>
      </w:r>
      <w:r w:rsidR="00424C2A">
        <w:t>)</w:t>
      </w:r>
      <w:r>
        <w:t xml:space="preserve"> at the previous evening's meeting to replace Revery Johnson. </w:t>
      </w:r>
    </w:p>
    <w:p w14:paraId="0000003D" w14:textId="77777777" w:rsidR="0053072C" w:rsidRDefault="00000000">
      <w:pPr>
        <w:spacing w:before="240"/>
      </w:pPr>
      <w:r>
        <w:rPr>
          <w:b/>
        </w:rPr>
        <w:t xml:space="preserve">Next Meeting: </w:t>
      </w:r>
      <w:r>
        <w:t xml:space="preserve"> January 28 at the Lancaster branch.</w:t>
      </w:r>
    </w:p>
    <w:p w14:paraId="0000003E" w14:textId="77777777" w:rsidR="0053072C" w:rsidRDefault="00000000">
      <w:pPr>
        <w:spacing w:before="240"/>
      </w:pPr>
      <w:r>
        <w:t xml:space="preserve"> </w:t>
      </w:r>
      <w:r>
        <w:rPr>
          <w:b/>
        </w:rPr>
        <w:t xml:space="preserve">Adjourn: </w:t>
      </w:r>
      <w:r>
        <w:t>8:10 PM by K. Grey and 2nd P. Jarvis</w:t>
      </w:r>
    </w:p>
    <w:p w14:paraId="0000003F" w14:textId="77777777" w:rsidR="0053072C" w:rsidRDefault="00000000">
      <w:pPr>
        <w:spacing w:before="240"/>
      </w:pPr>
      <w:r>
        <w:t xml:space="preserve"> </w:t>
      </w:r>
    </w:p>
    <w:p w14:paraId="00000040" w14:textId="77777777" w:rsidR="0053072C" w:rsidRDefault="00000000">
      <w:pPr>
        <w:spacing w:before="240"/>
      </w:pPr>
      <w:r>
        <w:rPr>
          <w:b/>
        </w:rPr>
        <w:t xml:space="preserve">            </w:t>
      </w:r>
      <w:r>
        <w:rPr>
          <w:b/>
        </w:rPr>
        <w:tab/>
      </w:r>
      <w:r>
        <w:t xml:space="preserve"> </w:t>
      </w:r>
    </w:p>
    <w:p w14:paraId="00000041" w14:textId="77777777" w:rsidR="0053072C" w:rsidRDefault="00000000">
      <w:pPr>
        <w:spacing w:before="240"/>
      </w:pPr>
      <w:r>
        <w:t xml:space="preserve"> </w:t>
      </w:r>
    </w:p>
    <w:p w14:paraId="00000042" w14:textId="77777777" w:rsidR="0053072C" w:rsidRDefault="00000000">
      <w:pPr>
        <w:spacing w:before="240"/>
      </w:pPr>
      <w:r>
        <w:t xml:space="preserve"> </w:t>
      </w:r>
    </w:p>
    <w:p w14:paraId="00000043" w14:textId="77777777" w:rsidR="0053072C" w:rsidRDefault="00000000">
      <w:pPr>
        <w:spacing w:before="240" w:after="240"/>
      </w:pPr>
      <w:r>
        <w:t xml:space="preserve"> </w:t>
      </w:r>
    </w:p>
    <w:p w14:paraId="00000044" w14:textId="77777777" w:rsidR="0053072C" w:rsidRDefault="0053072C"/>
    <w:sectPr w:rsidR="005307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D59"/>
    <w:multiLevelType w:val="multilevel"/>
    <w:tmpl w:val="937A5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075A81"/>
    <w:multiLevelType w:val="multilevel"/>
    <w:tmpl w:val="A9B2A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045226"/>
    <w:multiLevelType w:val="multilevel"/>
    <w:tmpl w:val="750A8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654744A"/>
    <w:multiLevelType w:val="multilevel"/>
    <w:tmpl w:val="08CE45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94E212D"/>
    <w:multiLevelType w:val="multilevel"/>
    <w:tmpl w:val="D84A5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9DA2685"/>
    <w:multiLevelType w:val="multilevel"/>
    <w:tmpl w:val="FE5A8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E5F78D5"/>
    <w:multiLevelType w:val="multilevel"/>
    <w:tmpl w:val="8E62D6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8505288">
    <w:abstractNumId w:val="2"/>
  </w:num>
  <w:num w:numId="2" w16cid:durableId="350034777">
    <w:abstractNumId w:val="1"/>
  </w:num>
  <w:num w:numId="3" w16cid:durableId="2062245736">
    <w:abstractNumId w:val="5"/>
  </w:num>
  <w:num w:numId="4" w16cid:durableId="1851331514">
    <w:abstractNumId w:val="0"/>
  </w:num>
  <w:num w:numId="5" w16cid:durableId="691883612">
    <w:abstractNumId w:val="6"/>
  </w:num>
  <w:num w:numId="6" w16cid:durableId="132063189">
    <w:abstractNumId w:val="3"/>
  </w:num>
  <w:num w:numId="7" w16cid:durableId="672490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2C"/>
    <w:rsid w:val="00424C2A"/>
    <w:rsid w:val="004A541E"/>
    <w:rsid w:val="0053072C"/>
    <w:rsid w:val="00855D31"/>
    <w:rsid w:val="00BA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7DA8"/>
  <w15:docId w15:val="{6E165C54-7954-4572-B552-71BA2D97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U721rj2LrvBb0DublaqpM3RVg==">CgMxLjA4AHIhMUpHamJOeDFoQlZWWm05N2w1X3R4dW51MVNaM1RRTjhJ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April R. Williams</dc:creator>
  <cp:lastModifiedBy>Nancy Berry</cp:lastModifiedBy>
  <cp:revision>2</cp:revision>
  <dcterms:created xsi:type="dcterms:W3CDTF">2025-01-29T12:08:00Z</dcterms:created>
  <dcterms:modified xsi:type="dcterms:W3CDTF">2025-01-29T12:08:00Z</dcterms:modified>
</cp:coreProperties>
</file>